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EDFED6" w:rsidR="009815C7" w:rsidRPr="007B0071" w:rsidRDefault="002828D6" w:rsidP="00E9333B">
      <w:pPr>
        <w:spacing w:after="0" w:line="240" w:lineRule="auto"/>
        <w:jc w:val="center"/>
        <w:rPr>
          <w:rFonts w:ascii="Sylfaen" w:hAnsi="Sylfaen" w:cs="Sylfaen"/>
          <w:b/>
          <w:lang w:val="ka-GE"/>
        </w:rPr>
      </w:pPr>
      <w:r>
        <w:rPr>
          <w:rFonts w:ascii="Sylfaen" w:hAnsi="Sylfaen" w:cs="Sylfaen"/>
          <w:b/>
          <w:lang w:val="ka-GE"/>
        </w:rPr>
        <w:t>ისანი-სამგორის რაიონში და ლილო</w:t>
      </w:r>
      <w:r w:rsidR="00430BA9">
        <w:rPr>
          <w:rFonts w:ascii="Sylfaen" w:hAnsi="Sylfaen" w:cs="Sylfaen"/>
          <w:b/>
          <w:lang w:val="ka-GE"/>
        </w:rPr>
        <w:t>ს დასახლებაში</w:t>
      </w:r>
      <w:r>
        <w:rPr>
          <w:rFonts w:ascii="Sylfaen" w:hAnsi="Sylfaen" w:cs="Sylfaen"/>
          <w:b/>
          <w:lang w:val="ka-GE"/>
        </w:rPr>
        <w:t xml:space="preserve"> </w:t>
      </w:r>
      <w:r w:rsidR="007B7C71">
        <w:rPr>
          <w:rFonts w:ascii="Sylfaen" w:hAnsi="Sylfaen" w:cs="Sylfaen"/>
          <w:b/>
          <w:lang w:val="ka-GE"/>
        </w:rPr>
        <w:t>წყალარინების გარე ქსელ</w:t>
      </w:r>
      <w:r>
        <w:rPr>
          <w:rFonts w:ascii="Sylfaen" w:hAnsi="Sylfaen" w:cs="Sylfaen"/>
          <w:b/>
          <w:lang w:val="ka-GE"/>
        </w:rPr>
        <w:t>ებ</w:t>
      </w:r>
      <w:r w:rsidR="007B7C71">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11E33181" w14:textId="33C93A5A" w:rsidR="00063763"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828D6" w:rsidRPr="002828D6">
        <w:rPr>
          <w:rFonts w:ascii="Sylfaen" w:hAnsi="Sylfaen" w:cs="Sylfaen"/>
          <w:lang w:val="ka-GE"/>
        </w:rPr>
        <w:t>ისანი-სამგორის რაიონში და ლილო</w:t>
      </w:r>
      <w:r w:rsidR="00430BA9">
        <w:rPr>
          <w:rFonts w:ascii="Sylfaen" w:hAnsi="Sylfaen" w:cs="Sylfaen"/>
          <w:lang w:val="ka-GE"/>
        </w:rPr>
        <w:t>ს დასახლებაში</w:t>
      </w:r>
      <w:r w:rsidR="002828D6" w:rsidRPr="002828D6">
        <w:rPr>
          <w:rFonts w:ascii="Sylfaen" w:hAnsi="Sylfaen" w:cs="Sylfaen"/>
          <w:lang w:val="ka-GE"/>
        </w:rPr>
        <w:t xml:space="preserve"> წყალარინების გარე ქსელების მოწყობის</w:t>
      </w:r>
      <w:r w:rsidR="002828D6">
        <w:rPr>
          <w:rFonts w:ascii="Sylfaen" w:hAnsi="Sylfaen" w:cs="Sylfaen"/>
          <w:b/>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063763">
        <w:rPr>
          <w:rFonts w:ascii="Sylfaen" w:hAnsi="Sylfaen" w:cs="Sylfaen"/>
          <w:lang w:val="ka-GE"/>
        </w:rPr>
        <w:t>აზე.</w:t>
      </w:r>
    </w:p>
    <w:p w14:paraId="6BA62497" w14:textId="77777777" w:rsidR="00063763" w:rsidRDefault="00063763" w:rsidP="00DE5EA9">
      <w:pPr>
        <w:spacing w:after="0" w:line="240" w:lineRule="auto"/>
        <w:jc w:val="both"/>
        <w:rPr>
          <w:rFonts w:ascii="Sylfaen" w:hAnsi="Sylfaen" w:cs="Sylfaen"/>
          <w:lang w:val="ka-GE"/>
        </w:rPr>
      </w:pPr>
    </w:p>
    <w:p w14:paraId="37D30C80" w14:textId="77777777" w:rsidR="00063763" w:rsidRPr="004A02D2" w:rsidRDefault="00063763" w:rsidP="00063763">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5CD8441F" w14:textId="77777777" w:rsidR="00063763" w:rsidRDefault="00063763" w:rsidP="00EB0E91">
      <w:pPr>
        <w:pStyle w:val="ListParagraph"/>
        <w:numPr>
          <w:ilvl w:val="0"/>
          <w:numId w:val="7"/>
        </w:numPr>
        <w:spacing w:after="0" w:line="240" w:lineRule="auto"/>
        <w:rPr>
          <w:rFonts w:ascii="Sylfaen" w:hAnsi="Sylfaen" w:cs="Sylfaen"/>
          <w:b/>
          <w:u w:val="single"/>
          <w:lang w:val="ka-GE"/>
        </w:rPr>
      </w:pPr>
      <w:r w:rsidRPr="00063763">
        <w:rPr>
          <w:rFonts w:ascii="Sylfaen" w:hAnsi="Sylfaen" w:cs="Sylfaen"/>
          <w:b/>
          <w:u w:val="single"/>
          <w:lang w:val="ka-GE"/>
        </w:rPr>
        <w:t>შპს ,,ვარკეთილი დეველოპმენტი“-ს  ობიექტისათვის წყალარინების გარე ქსელის მოწყობის პროექტი</w:t>
      </w:r>
    </w:p>
    <w:p w14:paraId="4DCB22CE" w14:textId="5D376BBC" w:rsidR="00063763" w:rsidRPr="00C652F8" w:rsidRDefault="00063763" w:rsidP="00EB0E91">
      <w:pPr>
        <w:pStyle w:val="ListParagraph"/>
        <w:numPr>
          <w:ilvl w:val="0"/>
          <w:numId w:val="7"/>
        </w:numPr>
        <w:spacing w:after="0" w:line="240" w:lineRule="auto"/>
        <w:rPr>
          <w:rFonts w:ascii="Sylfaen" w:hAnsi="Sylfaen" w:cs="Sylfaen"/>
          <w:b/>
          <w:u w:val="single"/>
          <w:lang w:val="ka-GE"/>
        </w:rPr>
      </w:pPr>
      <w:r w:rsidRPr="00063763">
        <w:rPr>
          <w:rFonts w:ascii="Sylfaen" w:hAnsi="Sylfaen" w:cs="Sylfaen"/>
          <w:b/>
          <w:u w:val="single"/>
          <w:lang w:val="ka-GE"/>
        </w:rPr>
        <w:t>ლილო, კვარტალი IV. კორპ. №6-ის მიმდ. ციალა მაჭარაშვილის ობიექტის (ს.კ.№01.19.27.006.019) კანალიზაციის გარე ქსელის მოწყობის პროექტი</w:t>
      </w:r>
    </w:p>
    <w:p w14:paraId="55A8F6F4" w14:textId="77777777" w:rsidR="00063763" w:rsidRDefault="00063763" w:rsidP="00DE5EA9">
      <w:pPr>
        <w:spacing w:after="0" w:line="240" w:lineRule="auto"/>
        <w:jc w:val="both"/>
        <w:rPr>
          <w:rFonts w:ascii="Sylfaen" w:hAnsi="Sylfaen" w:cs="Sylfaen"/>
          <w:lang w:val="ka-GE"/>
        </w:rPr>
      </w:pP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DEB5654" w:rsidR="00DB5C8D" w:rsidRDefault="002828D6" w:rsidP="00DE5EA9">
      <w:pPr>
        <w:spacing w:after="0" w:line="240" w:lineRule="auto"/>
        <w:jc w:val="both"/>
        <w:rPr>
          <w:rFonts w:ascii="Sylfaen" w:hAnsi="Sylfaen" w:cs="Sylfaen"/>
          <w:lang w:val="ka-GE"/>
        </w:rPr>
      </w:pPr>
      <w:r w:rsidRPr="002828D6">
        <w:rPr>
          <w:rFonts w:ascii="Sylfaen" w:hAnsi="Sylfaen" w:cs="Sylfaen"/>
          <w:lang w:val="ka-GE"/>
        </w:rPr>
        <w:t>ი</w:t>
      </w:r>
      <w:r w:rsidR="00430BA9">
        <w:rPr>
          <w:rFonts w:ascii="Sylfaen" w:hAnsi="Sylfaen" w:cs="Sylfaen"/>
          <w:lang w:val="ka-GE"/>
        </w:rPr>
        <w:t xml:space="preserve">სანი-სამგორის რაიონში და ლილოს დასახლებაში </w:t>
      </w:r>
      <w:bookmarkStart w:id="0" w:name="_GoBack"/>
      <w:bookmarkEnd w:id="0"/>
      <w:r w:rsidRPr="002828D6">
        <w:rPr>
          <w:rFonts w:ascii="Sylfaen" w:hAnsi="Sylfaen" w:cs="Sylfaen"/>
          <w:lang w:val="ka-GE"/>
        </w:rPr>
        <w:t>წყალარინების გარე ქსელების მოწყობის</w:t>
      </w:r>
      <w:r>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EB0E91">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EB0E91">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5669F5E6" w14:textId="0203253E" w:rsidR="00C550F8" w:rsidRDefault="00C550F8" w:rsidP="00DE5EA9">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ტენდერში მონაწილე კომპანია ვალდებულია</w:t>
      </w:r>
      <w:r w:rsidR="00A17CAF" w:rsidRPr="00A17CAF">
        <w:rPr>
          <w:rFonts w:ascii="Sylfaen" w:hAnsi="Sylfaen" w:cs="Sylfaen"/>
          <w:lang w:val="ka-GE"/>
        </w:rPr>
        <w:t xml:space="preserve"> </w:t>
      </w:r>
      <w:r w:rsidR="00A17CAF">
        <w:rPr>
          <w:rFonts w:ascii="Sylfaen" w:hAnsi="Sylfaen" w:cs="Sylfaen"/>
          <w:lang w:val="ka-GE"/>
        </w:rPr>
        <w:t xml:space="preserve">სამუშაო ობიექტზე </w:t>
      </w:r>
      <w:r w:rsidR="00A17CAF" w:rsidRPr="00A17CAF">
        <w:rPr>
          <w:rFonts w:ascii="Sylfaen" w:hAnsi="Sylfaen" w:cs="Sylfaen"/>
        </w:rPr>
        <w:t>GWP-</w:t>
      </w:r>
      <w:r w:rsidR="00A17CAF" w:rsidRPr="00A17CAF">
        <w:rPr>
          <w:rFonts w:ascii="Sylfaen" w:hAnsi="Sylfaen" w:cs="Sylfaen"/>
          <w:lang w:val="ka-GE"/>
        </w:rPr>
        <w:t>ისთვის უზრუნველყოს საოფისე კონტეინერის მოწყობა;</w:t>
      </w:r>
    </w:p>
    <w:p w14:paraId="4DB85E4A" w14:textId="52193F81" w:rsidR="00C469DF" w:rsidRPr="00A17CAF" w:rsidRDefault="00063763" w:rsidP="00DE5EA9">
      <w:pPr>
        <w:spacing w:after="0" w:line="240" w:lineRule="auto"/>
        <w:jc w:val="both"/>
        <w:rPr>
          <w:rFonts w:ascii="Sylfaen" w:hAnsi="Sylfaen" w:cs="Sylfaen"/>
          <w:lang w:val="ka-GE"/>
        </w:rPr>
      </w:pPr>
      <w:r>
        <w:rPr>
          <w:rFonts w:ascii="Sylfaen" w:hAnsi="Sylfaen" w:cs="Sylfaen"/>
          <w:lang w:val="ka-GE"/>
        </w:rPr>
        <w:t xml:space="preserve">- თითოეულ პროექტზე </w:t>
      </w:r>
      <w:r w:rsidR="00C469DF">
        <w:rPr>
          <w:rFonts w:ascii="Sylfaen" w:hAnsi="Sylfaen" w:cs="Sylfaen"/>
          <w:lang w:val="ka-GE"/>
        </w:rPr>
        <w:t>გამარჯვებული კომპანიის მიერ სამუშაოები უნდა მიმდინარეობდეს ერთდროულად (პარალელურა რეჟიმში);</w:t>
      </w:r>
    </w:p>
    <w:p w14:paraId="566E7D6A" w14:textId="141E6484"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00063763" w:rsidRPr="00063763">
        <w:rPr>
          <w:rFonts w:ascii="Sylfaen" w:hAnsi="Sylfaen" w:cs="Sylfaen"/>
          <w:lang w:val="ka-GE"/>
        </w:rPr>
        <w:t xml:space="preserve">ტენდერში მონაწილე კომპანია ვალდებულია ხელშეკრულების გაფორმებამდე </w:t>
      </w:r>
      <w:r w:rsidR="00063763">
        <w:rPr>
          <w:rFonts w:ascii="Sylfaen" w:hAnsi="Sylfaen" w:cs="Sylfaen"/>
          <w:b/>
          <w:lang w:val="ka-GE"/>
        </w:rPr>
        <w:t>შპს ,,ვარკეთილი დეველოპმენტი“-ს ო</w:t>
      </w:r>
      <w:r w:rsidR="00063763" w:rsidRPr="00063763">
        <w:rPr>
          <w:rFonts w:ascii="Sylfaen" w:hAnsi="Sylfaen" w:cs="Sylfaen"/>
          <w:b/>
          <w:lang w:val="ka-GE"/>
        </w:rPr>
        <w:t>ბიექტისათვის წყალარინების გარე ქსელის მოწყობის პროექტზე</w:t>
      </w:r>
      <w:r w:rsidR="00063763" w:rsidRPr="00063763">
        <w:rPr>
          <w:rFonts w:ascii="Sylfaen" w:hAnsi="Sylfaen" w:cs="Sylfaen"/>
          <w:lang w:val="ka-GE"/>
        </w:rPr>
        <w:t xml:space="preserve">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4C7EFEC4" w:rsidR="007810B6" w:rsidRPr="006E1918" w:rsidRDefault="004A02D2" w:rsidP="00EB0E91">
      <w:pPr>
        <w:pStyle w:val="ListParagraph"/>
        <w:numPr>
          <w:ilvl w:val="0"/>
          <w:numId w:val="6"/>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w:t>
      </w:r>
      <w:r w:rsidR="00777DC3" w:rsidRPr="006E1918">
        <w:rPr>
          <w:rFonts w:ascii="Sylfaen" w:hAnsi="Sylfaen" w:cs="Sylfaen"/>
          <w:lang w:val="ka-GE"/>
        </w:rPr>
        <w:t>დაზღვევა სრულ მოცულობაზე (კონტრაქტორის</w:t>
      </w:r>
      <w:r w:rsidR="007810B6" w:rsidRPr="006E1918">
        <w:rPr>
          <w:rFonts w:ascii="Sylfaen" w:hAnsi="Sylfaen" w:cs="Sylfaen"/>
          <w:lang w:val="ka-GE"/>
        </w:rPr>
        <w:t xml:space="preserve"> </w:t>
      </w:r>
      <w:r w:rsidR="00FE70B4" w:rsidRPr="006E1918">
        <w:rPr>
          <w:rFonts w:ascii="Sylfaen" w:hAnsi="Sylfaen" w:cs="Sylfaen"/>
          <w:lang w:val="ka-GE"/>
        </w:rPr>
        <w:t xml:space="preserve">ყველა რისკის დაზღვევის პოლისი) + </w:t>
      </w:r>
      <w:r w:rsidR="00FE70B4" w:rsidRPr="006E1918">
        <w:rPr>
          <w:rFonts w:ascii="Sylfaen" w:hAnsi="Sylfaen" w:cs="Sylfaen"/>
        </w:rPr>
        <w:t>GWP-</w:t>
      </w:r>
      <w:r w:rsidR="00FE70B4" w:rsidRPr="006E1918">
        <w:rPr>
          <w:rFonts w:ascii="Sylfaen" w:hAnsi="Sylfaen" w:cs="Sylfaen"/>
          <w:lang w:val="ka-GE"/>
        </w:rPr>
        <w:t>ის მასალის გათვალისწინებით</w:t>
      </w:r>
      <w:r w:rsidR="007B7C71">
        <w:rPr>
          <w:rFonts w:ascii="Sylfaen" w:hAnsi="Sylfaen" w:cs="Sylfaen"/>
          <w:lang w:val="ka-GE"/>
        </w:rPr>
        <w:t xml:space="preserve"> - </w:t>
      </w:r>
      <w:r w:rsidR="00063763" w:rsidRPr="00063763">
        <w:rPr>
          <w:rFonts w:ascii="Sylfaen" w:hAnsi="Sylfaen" w:cs="Sylfaen"/>
          <w:lang w:val="ka-GE"/>
        </w:rPr>
        <w:t xml:space="preserve">150,211.00 </w:t>
      </w:r>
      <w:r w:rsidR="007B7C71">
        <w:rPr>
          <w:rFonts w:ascii="Sylfaen" w:hAnsi="Sylfaen" w:cs="Sylfaen"/>
          <w:lang w:val="ka-GE"/>
        </w:rPr>
        <w:t>ლარი.</w:t>
      </w:r>
    </w:p>
    <w:p w14:paraId="46516738" w14:textId="5BA7CB95" w:rsidR="004A02D2" w:rsidRPr="006E1918" w:rsidRDefault="00777DC3" w:rsidP="00EB0E91">
      <w:pPr>
        <w:pStyle w:val="ListParagraph"/>
        <w:numPr>
          <w:ilvl w:val="0"/>
          <w:numId w:val="6"/>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B7C71">
        <w:rPr>
          <w:rFonts w:ascii="Sylfaen" w:hAnsi="Sylfaen" w:cs="Sylfaen"/>
          <w:lang w:val="ka-GE"/>
        </w:rPr>
        <w:t>ა იყოს 4</w:t>
      </w:r>
      <w:r w:rsidR="007810B6" w:rsidRPr="006E1918">
        <w:rPr>
          <w:rFonts w:ascii="Sylfaen" w:hAnsi="Sylfaen" w:cs="Sylfaen"/>
          <w:lang w:val="ka-GE"/>
        </w:rPr>
        <w:t>00,000</w:t>
      </w:r>
      <w:r w:rsidR="00453D03">
        <w:rPr>
          <w:rFonts w:ascii="Sylfaen" w:hAnsi="Sylfaen" w:cs="Sylfaen"/>
          <w:lang w:val="ka-GE"/>
        </w:rPr>
        <w:t>.00</w:t>
      </w:r>
      <w:r w:rsidR="00063763">
        <w:rPr>
          <w:rFonts w:ascii="Sylfaen" w:hAnsi="Sylfaen" w:cs="Sylfaen"/>
          <w:lang w:val="ka-GE"/>
        </w:rPr>
        <w:t xml:space="preserve"> ლარზე ნაკლები.</w:t>
      </w:r>
    </w:p>
    <w:p w14:paraId="6C6C2CEE" w14:textId="7F5809B0" w:rsidR="007810B6" w:rsidRPr="006E1918" w:rsidRDefault="007810B6" w:rsidP="00EB0E91">
      <w:pPr>
        <w:pStyle w:val="ListParagraph"/>
        <w:numPr>
          <w:ilvl w:val="0"/>
          <w:numId w:val="6"/>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sidRPr="006E1918">
        <w:rPr>
          <w:rFonts w:ascii="Sylfaen" w:hAnsi="Sylfaen" w:cs="Sylfaen"/>
          <w:lang w:val="ka-GE"/>
        </w:rPr>
        <w:t xml:space="preserve"> მომსახურების გაწევის დამადასტურებელი დოკუმენტაცია.</w:t>
      </w:r>
    </w:p>
    <w:p w14:paraId="6F78981A" w14:textId="61B8A975" w:rsidR="007F1866" w:rsidRPr="006E1918" w:rsidRDefault="007F1866" w:rsidP="00EB0E91">
      <w:pPr>
        <w:pStyle w:val="ListParagraph"/>
        <w:numPr>
          <w:ilvl w:val="0"/>
          <w:numId w:val="6"/>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7B7C71">
        <w:rPr>
          <w:rFonts w:ascii="Sylfaen" w:hAnsi="Sylfaen" w:cs="Sylfaen"/>
          <w:lang w:val="ka-GE"/>
        </w:rPr>
        <w:t>3</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EC2D20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B861E9">
        <w:rPr>
          <w:rFonts w:ascii="Sylfaen" w:hAnsi="Sylfaen"/>
          <w:lang w:val="ka-GE"/>
        </w:rPr>
        <w:t xml:space="preserve">ისანი-სამგორის </w:t>
      </w:r>
      <w:r w:rsidR="00777DC3">
        <w:rPr>
          <w:rFonts w:ascii="Sylfaen" w:hAnsi="Sylfaen"/>
          <w:lang w:val="ka-GE"/>
        </w:rPr>
        <w:t>რაიონში</w:t>
      </w:r>
      <w:r w:rsidR="00B861E9">
        <w:rPr>
          <w:rFonts w:ascii="Sylfaen" w:hAnsi="Sylfaen"/>
          <w:lang w:val="ka-GE"/>
        </w:rPr>
        <w:t xml:space="preserve"> და ლილოს დასახლებაში</w:t>
      </w:r>
      <w:r w:rsidR="00777DC3">
        <w:rPr>
          <w:rFonts w:ascii="Sylfaen" w:hAnsi="Sylfaen"/>
          <w:lang w:val="ka-GE"/>
        </w:rPr>
        <w:t>.</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EB0E91">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EB0E91">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EB0E91">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EB0E91">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EB0E91">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EB0E91">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EB0E91">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EB0E91">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9FD233A" w14:textId="2BC92C8C" w:rsidR="00786A21" w:rsidRPr="000A3A4D" w:rsidRDefault="00CC4789" w:rsidP="00F27D00">
      <w:pPr>
        <w:spacing w:after="0" w:line="360" w:lineRule="auto"/>
        <w:ind w:firstLine="426"/>
        <w:jc w:val="both"/>
        <w:rPr>
          <w:rFonts w:ascii="Sylfaen" w:hAnsi="Sylfaen"/>
          <w:sz w:val="16"/>
          <w:lang w:val="ka-GE"/>
        </w:rPr>
      </w:pPr>
      <w:r w:rsidRPr="007B0071">
        <w:rPr>
          <w:rFonts w:ascii="Sylfaen" w:hAnsi="Sylfaen"/>
          <w:lang w:val="ka-GE"/>
        </w:rPr>
        <w:t xml:space="preserve"> </w:t>
      </w:r>
    </w:p>
    <w:p w14:paraId="1B160BBC" w14:textId="77777777" w:rsidR="00822939" w:rsidRPr="00822939" w:rsidRDefault="00E94ED1" w:rsidP="00EB0E91">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EB0E91">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B0E91">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EB0E91">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44BFDDE3" w14:textId="314C4B82" w:rsidR="00024394" w:rsidRDefault="005E4F21" w:rsidP="00C41C03">
      <w:pPr>
        <w:spacing w:after="0" w:line="240" w:lineRule="auto"/>
        <w:rPr>
          <w:rFonts w:ascii="Sylfaen" w:hAnsi="Sylfaen"/>
          <w:lang w:val="ka-GE"/>
        </w:rPr>
      </w:pPr>
      <w:r w:rsidRPr="005E4F21">
        <w:rPr>
          <w:rFonts w:ascii="Sylfaen" w:hAnsi="Sylfaen"/>
          <w:lang w:val="ka-GE"/>
        </w:rPr>
        <w:t>დიმიტრი გაჩეჩილაძე, მობ: +995 577 12 14 38,</w:t>
      </w:r>
      <w:r>
        <w:rPr>
          <w:rFonts w:ascii="Sylfaen" w:hAnsi="Sylfaen"/>
          <w:lang w:val="ka-GE"/>
        </w:rPr>
        <w:t xml:space="preserve"> E-mail: </w:t>
      </w:r>
      <w:hyperlink r:id="rId10" w:history="1">
        <w:r w:rsidRPr="00014F55">
          <w:rPr>
            <w:rStyle w:val="Hyperlink"/>
            <w:rFonts w:ascii="Sylfaen" w:hAnsi="Sylfaen"/>
            <w:lang w:val="ka-GE"/>
          </w:rPr>
          <w:t>dgachechiladze@gwp.ge</w:t>
        </w:r>
      </w:hyperlink>
      <w:r>
        <w:rPr>
          <w:rFonts w:ascii="Sylfaen" w:hAnsi="Sylfaen"/>
          <w:lang w:val="ka-GE"/>
        </w:rPr>
        <w:t xml:space="preserve"> </w:t>
      </w:r>
    </w:p>
    <w:p w14:paraId="56F98B00" w14:textId="77777777" w:rsidR="005E4F21" w:rsidRDefault="005E4F21"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50A5" w14:textId="77777777" w:rsidR="00A777A9" w:rsidRDefault="00A777A9" w:rsidP="007902EA">
      <w:pPr>
        <w:spacing w:after="0" w:line="240" w:lineRule="auto"/>
      </w:pPr>
      <w:r>
        <w:separator/>
      </w:r>
    </w:p>
  </w:endnote>
  <w:endnote w:type="continuationSeparator" w:id="0">
    <w:p w14:paraId="4B6EAD4C" w14:textId="77777777" w:rsidR="00A777A9" w:rsidRDefault="00A777A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197D86" w:rsidR="004A3BD8" w:rsidRDefault="004A3BD8">
        <w:pPr>
          <w:pStyle w:val="Footer"/>
          <w:jc w:val="right"/>
        </w:pPr>
        <w:r>
          <w:fldChar w:fldCharType="begin"/>
        </w:r>
        <w:r>
          <w:instrText xml:space="preserve"> PAGE   \* MERGEFORMAT </w:instrText>
        </w:r>
        <w:r>
          <w:fldChar w:fldCharType="separate"/>
        </w:r>
        <w:r w:rsidR="00A777A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703D" w14:textId="77777777" w:rsidR="00A777A9" w:rsidRDefault="00A777A9" w:rsidP="007902EA">
      <w:pPr>
        <w:spacing w:after="0" w:line="240" w:lineRule="auto"/>
      </w:pPr>
      <w:r>
        <w:separator/>
      </w:r>
    </w:p>
  </w:footnote>
  <w:footnote w:type="continuationSeparator" w:id="0">
    <w:p w14:paraId="4127E9AB" w14:textId="77777777" w:rsidR="00A777A9" w:rsidRDefault="00A777A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3763"/>
    <w:rsid w:val="00064AB9"/>
    <w:rsid w:val="0007610C"/>
    <w:rsid w:val="000811D6"/>
    <w:rsid w:val="00081D42"/>
    <w:rsid w:val="00092A77"/>
    <w:rsid w:val="00092E77"/>
    <w:rsid w:val="000974B9"/>
    <w:rsid w:val="000A0D72"/>
    <w:rsid w:val="000A3A4D"/>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828D6"/>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0BA9"/>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6FCD"/>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E05B1"/>
    <w:rsid w:val="005E130F"/>
    <w:rsid w:val="005E36EF"/>
    <w:rsid w:val="005E4F21"/>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C71"/>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44B5"/>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77A9"/>
    <w:rsid w:val="00A804C4"/>
    <w:rsid w:val="00A81E52"/>
    <w:rsid w:val="00A847D4"/>
    <w:rsid w:val="00A935AC"/>
    <w:rsid w:val="00A96330"/>
    <w:rsid w:val="00AA4617"/>
    <w:rsid w:val="00AA511B"/>
    <w:rsid w:val="00AC32F5"/>
    <w:rsid w:val="00AC494C"/>
    <w:rsid w:val="00AC5E93"/>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861E9"/>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0E91"/>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0A9B-F94E-44A1-BF63-1DD086B9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62</cp:revision>
  <cp:lastPrinted>2015-07-27T06:36:00Z</cp:lastPrinted>
  <dcterms:created xsi:type="dcterms:W3CDTF">2020-11-03T14:15:00Z</dcterms:created>
  <dcterms:modified xsi:type="dcterms:W3CDTF">2022-07-04T20:36:00Z</dcterms:modified>
</cp:coreProperties>
</file>